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BC1" w:rsidR="006A3BC1" w:rsidP="006A3BC1" w:rsidRDefault="006A3BC1" w14:paraId="03791542" w14:textId="408D5588">
      <w:pPr>
        <w:widowControl/>
        <w:shd w:val="clear" w:color="auto" w:fill="FFFFFF"/>
        <w:autoSpaceDE/>
        <w:autoSpaceDN/>
        <w:rPr>
          <w:rFonts w:ascii="Aptos" w:hAnsi="Aptos" w:eastAsia="Times New Roman" w:cs="Times New Roman"/>
          <w:b/>
          <w:bCs/>
          <w:color w:val="000000"/>
          <w:sz w:val="24"/>
          <w:szCs w:val="24"/>
          <w:lang w:val="en-CA"/>
        </w:rPr>
      </w:pPr>
      <w:r w:rsidRPr="006A3BC1">
        <w:rPr>
          <w:rFonts w:ascii="Aptos" w:hAnsi="Aptos" w:eastAsia="Times New Roman" w:cs="Times New Roman"/>
          <w:b/>
          <w:bCs/>
          <w:color w:val="000000"/>
          <w:sz w:val="24"/>
          <w:szCs w:val="24"/>
          <w:lang w:val="en-CA"/>
        </w:rPr>
        <w:t xml:space="preserve">Job Title: Housing Initiatives </w:t>
      </w:r>
      <w:r w:rsidRPr="006A3BC1">
        <w:rPr>
          <w:rFonts w:ascii="Aptos" w:hAnsi="Aptos" w:eastAsia="Times New Roman" w:cs="Times New Roman"/>
          <w:b/>
          <w:bCs/>
          <w:color w:val="000000"/>
          <w:sz w:val="24"/>
          <w:szCs w:val="24"/>
          <w:lang w:val="en-CA"/>
        </w:rPr>
        <w:t>M</w:t>
      </w:r>
      <w:r w:rsidRPr="006A3BC1">
        <w:rPr>
          <w:rFonts w:ascii="Aptos" w:hAnsi="Aptos" w:eastAsia="Times New Roman" w:cs="Times New Roman"/>
          <w:b/>
          <w:bCs/>
          <w:color w:val="000000"/>
          <w:sz w:val="24"/>
          <w:szCs w:val="24"/>
          <w:lang w:val="en-CA"/>
        </w:rPr>
        <w:t>anager</w:t>
      </w:r>
    </w:p>
    <w:p w:rsidRPr="006A3BC1" w:rsidR="006A3BC1" w:rsidP="006A3BC1" w:rsidRDefault="006A3BC1" w14:paraId="573130A9" w14:textId="77777777">
      <w:pPr>
        <w:widowControl/>
        <w:shd w:val="clear" w:color="auto" w:fill="FFFFFF"/>
        <w:autoSpaceDE/>
        <w:autoSpaceDN/>
        <w:rPr>
          <w:rFonts w:ascii="Aptos" w:hAnsi="Aptos" w:eastAsia="Times New Roman" w:cs="Times New Roman"/>
          <w:color w:val="000000"/>
          <w:sz w:val="24"/>
          <w:szCs w:val="24"/>
          <w:lang w:val="en-CA"/>
        </w:rPr>
      </w:pPr>
    </w:p>
    <w:p w:rsidRPr="006A3BC1" w:rsidR="006A3BC1" w:rsidP="006A3BC1" w:rsidRDefault="006A3BC1" w14:paraId="15249944" w14:textId="77777777">
      <w:pPr>
        <w:widowControl/>
        <w:shd w:val="clear" w:color="auto" w:fill="FFFFFF"/>
        <w:autoSpaceDE/>
        <w:autoSpaceDN/>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About Us </w:t>
      </w:r>
    </w:p>
    <w:p w:rsidR="003748AD" w:rsidP="006A3BC1" w:rsidRDefault="006A3BC1" w14:paraId="6CBC929A" w14:textId="77777777">
      <w:pPr>
        <w:widowControl/>
        <w:shd w:val="clear" w:color="auto" w:fill="FFFFFF"/>
        <w:autoSpaceDE/>
        <w:autoSpaceDN/>
        <w:ind w:right="390"/>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The Greater Miramichi Service Commission (GMSC) is committed to building a resilient, united, and thriving region. Guided by our core values: Flow with Purpos</w:t>
      </w:r>
      <w:r w:rsidR="003748AD">
        <w:rPr>
          <w:rFonts w:ascii="Aptos" w:hAnsi="Aptos" w:eastAsia="Times New Roman" w:cs="Times New Roman"/>
          <w:color w:val="000000"/>
          <w:sz w:val="24"/>
          <w:szCs w:val="24"/>
          <w:lang w:val="en-CA"/>
        </w:rPr>
        <w:t>e</w:t>
      </w:r>
    </w:p>
    <w:p w:rsidRPr="006A3BC1" w:rsidR="006A3BC1" w:rsidP="006A3BC1" w:rsidRDefault="006A3BC1" w14:paraId="38187F53" w14:textId="1DDE1AF3">
      <w:pPr>
        <w:widowControl/>
        <w:shd w:val="clear" w:color="auto" w:fill="FFFFFF"/>
        <w:autoSpaceDE/>
        <w:autoSpaceDN/>
        <w:ind w:right="390"/>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(Leadership), Facilitate Unity (Collaboration), Foster Success (Accountability), and Flourish in Action (Responsibility), we deliver essential services and strategic leadership that enhance quality of life for all residents. At GMSC, we value inclusivity, transparency, and innovation, creating a workplace where diverse perspectives are respected, and every team member contributes to shaping up a vibrant, future-ready Greater Miramichi. </w:t>
      </w:r>
    </w:p>
    <w:p w:rsidRPr="006A3BC1" w:rsidR="006A3BC1" w:rsidP="006A3BC1" w:rsidRDefault="006A3BC1" w14:paraId="1ED960C8" w14:textId="77777777">
      <w:pPr>
        <w:widowControl/>
        <w:autoSpaceDE/>
        <w:autoSpaceDN/>
        <w:rPr>
          <w:rFonts w:ascii="Aptos" w:hAnsi="Aptos" w:eastAsia="Times New Roman" w:cs="Times New Roman"/>
          <w:color w:val="000000"/>
          <w:sz w:val="24"/>
          <w:szCs w:val="24"/>
          <w:lang w:val="en-CA"/>
        </w:rPr>
      </w:pPr>
    </w:p>
    <w:p w:rsidRPr="006A3BC1" w:rsidR="006A3BC1" w:rsidP="006A3BC1" w:rsidRDefault="006A3BC1" w14:paraId="14629307"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About the Job</w:t>
      </w:r>
    </w:p>
    <w:p w:rsidR="006A3BC1" w:rsidP="006A3BC1" w:rsidRDefault="006A3BC1" w14:paraId="24AF3A21"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The Housing Initiatives Manager is responsible for advancing the next phase of housing work in the Miramichi Region, building on the Miramichi Regional Housing Strategy (2021-2025) and the Commission’s subsequent Implementation Action Plan (2023-2025).</w:t>
      </w:r>
    </w:p>
    <w:p w:rsidRPr="006A3BC1" w:rsidR="006A3BC1" w:rsidP="006A3BC1" w:rsidRDefault="006A3BC1" w14:paraId="58C595FC" w14:textId="77777777">
      <w:pPr>
        <w:widowControl/>
        <w:autoSpaceDE/>
        <w:autoSpaceDN/>
        <w:rPr>
          <w:rFonts w:ascii="Aptos" w:hAnsi="Aptos" w:eastAsia="Times New Roman" w:cs="Times New Roman"/>
          <w:color w:val="000000"/>
          <w:sz w:val="24"/>
          <w:szCs w:val="24"/>
          <w:lang w:val="en-CA"/>
        </w:rPr>
      </w:pPr>
    </w:p>
    <w:p w:rsidRPr="006A3BC1" w:rsidR="006A3BC1" w:rsidP="006A3BC1" w:rsidRDefault="006A3BC1" w14:paraId="7155BB82"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Reporting to the Director of Community Development, this role will focus on regional and local solutions to address housing needs, affordability, and development in the Miramichi Region.</w:t>
      </w:r>
    </w:p>
    <w:p w:rsidR="006A3BC1" w:rsidP="006A3BC1" w:rsidRDefault="006A3BC1" w14:paraId="01075AEC"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The Manager will work closely across housing development areas, collaborating with department Directors within the GMSC, external stakeholders, and government entities to facilitate resource access to support, streamline development processes, secure funding, and expand the region's capacity to deliver effective housing solutions.</w:t>
      </w:r>
    </w:p>
    <w:p w:rsidRPr="006A3BC1" w:rsidR="006A3BC1" w:rsidP="006A3BC1" w:rsidRDefault="006A3BC1" w14:paraId="4042875B" w14:textId="77777777">
      <w:pPr>
        <w:widowControl/>
        <w:autoSpaceDE/>
        <w:autoSpaceDN/>
        <w:rPr>
          <w:rFonts w:ascii="Aptos" w:hAnsi="Aptos" w:eastAsia="Times New Roman" w:cs="Times New Roman"/>
          <w:color w:val="000000"/>
          <w:sz w:val="24"/>
          <w:szCs w:val="24"/>
          <w:lang w:val="en-CA"/>
        </w:rPr>
      </w:pPr>
    </w:p>
    <w:p w:rsidR="006A3BC1" w:rsidP="006A3BC1" w:rsidRDefault="006A3BC1" w14:paraId="1237CA68"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The role will also contribute to broader housing system coordination, including initiatives related to housing stability and homelessness, while supporting a more consistent and region-wide approach to addressing housing needs.</w:t>
      </w:r>
    </w:p>
    <w:p w:rsidRPr="006A3BC1" w:rsidR="006A3BC1" w:rsidP="006A3BC1" w:rsidRDefault="006A3BC1" w14:paraId="78128AF9" w14:textId="77777777">
      <w:pPr>
        <w:widowControl/>
        <w:autoSpaceDE/>
        <w:autoSpaceDN/>
        <w:rPr>
          <w:rFonts w:ascii="Aptos" w:hAnsi="Aptos" w:eastAsia="Times New Roman" w:cs="Times New Roman"/>
          <w:color w:val="000000"/>
          <w:sz w:val="24"/>
          <w:szCs w:val="24"/>
          <w:lang w:val="en-CA"/>
        </w:rPr>
      </w:pPr>
    </w:p>
    <w:p w:rsidRPr="006A3BC1" w:rsidR="006A3BC1" w:rsidP="006A3BC1" w:rsidRDefault="006A3BC1" w14:paraId="015CB3E1" w14:textId="77777777">
      <w:pPr>
        <w:widowControl/>
        <w:autoSpaceDE/>
        <w:autoSpaceDN/>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Key Responsibilities:</w:t>
      </w:r>
    </w:p>
    <w:p w:rsidRPr="006A3BC1" w:rsidR="006A3BC1" w:rsidP="006A3BC1" w:rsidRDefault="006A3BC1" w14:paraId="5C6D7147" w14:textId="40CA9AD0">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Review, update, and lead implementation of the Miramichi Regional Housing Strategy, including organizing housing forums and stakeholder engagement sessions, and translating priorities into actionable work plans and measurable outcomes.</w:t>
      </w:r>
    </w:p>
    <w:p w:rsidRPr="006A3BC1" w:rsidR="006A3BC1" w:rsidP="006A3BC1" w:rsidRDefault="006A3BC1" w14:paraId="6D9F8B45" w14:textId="5921B8AB">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Ensure accountability by preparing and presenting comprehensive performance and financial reports, including an annual regional housing report, for the GMRSC Board and external stakeholders.</w:t>
      </w:r>
    </w:p>
    <w:p w:rsidRPr="006A3BC1" w:rsidR="006A3BC1" w:rsidP="006A3BC1" w:rsidRDefault="006A3BC1" w14:paraId="1CAEB4EE" w14:textId="5AA34BCD">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Lead engagement with all regional partners to increase capacity, support local funding contributions, and foster broader community collaboration beyond the City of Miramichi.</w:t>
      </w:r>
    </w:p>
    <w:p w:rsidRPr="006A3BC1" w:rsidR="006A3BC1" w:rsidP="006A3BC1" w:rsidRDefault="006A3BC1" w14:paraId="755FC049" w14:textId="1EBAC0E9">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Serve as the primary liaison and representative for the GMSC with Local Government, Provincial, and Federal government agencies and departments, focusing on identifying and securing financial resources, land, and buildings for development projects.</w:t>
      </w:r>
    </w:p>
    <w:p w:rsidR="006A3BC1" w:rsidP="006A3BC1" w:rsidRDefault="006A3BC1" w14:paraId="746D07CE" w14:textId="77777777">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 xml:space="preserve">Actively represent the GMRSC in committees and external forums, routinely communicating housing needs and demands to developers, stakeholders, and the public. </w:t>
      </w:r>
    </w:p>
    <w:p w:rsidRPr="006A3BC1" w:rsidR="006A3BC1" w:rsidP="006A3BC1" w:rsidRDefault="006A3BC1" w14:paraId="7560A8B4" w14:textId="1F31041F">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Oversee and streamline non-profit and community housing project development by facilitating access to funding, expediting project processes with private sector clients, and supporting municipal working groups on planning and regulatory matters.</w:t>
      </w:r>
    </w:p>
    <w:p w:rsidRPr="006A3BC1" w:rsidR="006A3BC1" w:rsidP="006A3BC1" w:rsidRDefault="006A3BC1" w14:paraId="1834E8B8" w14:textId="2FCD7F9D">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Manage information resources by developing and supporting the maintenance of an inventory of rental units to better inform services.</w:t>
      </w:r>
    </w:p>
    <w:p w:rsidRPr="006A3BC1" w:rsidR="006A3BC1" w:rsidP="006A3BC1" w:rsidRDefault="006A3BC1" w14:paraId="40D0A0E7" w14:textId="5CAA2697">
      <w:pPr>
        <w:pStyle w:val="ListParagraph"/>
        <w:widowControl/>
        <w:numPr>
          <w:ilvl w:val="0"/>
          <w:numId w:val="9"/>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Manage housing incentive programs and provide effective referral services to expand the regional housing stock and address service gaps.</w:t>
      </w:r>
    </w:p>
    <w:p w:rsidR="006A3BC1" w:rsidP="006A3BC1" w:rsidRDefault="006A3BC1" w14:paraId="77284B2D" w14:textId="77777777">
      <w:pPr>
        <w:widowControl/>
        <w:autoSpaceDE/>
        <w:autoSpaceDN/>
        <w:spacing w:line="300" w:lineRule="atLeast"/>
        <w:rPr>
          <w:rFonts w:ascii="Aptos" w:hAnsi="Aptos" w:eastAsia="Times New Roman" w:cs="Times New Roman"/>
          <w:b/>
          <w:bCs/>
          <w:color w:val="000000"/>
          <w:sz w:val="24"/>
          <w:szCs w:val="24"/>
          <w:lang w:val="en-CA"/>
        </w:rPr>
      </w:pPr>
    </w:p>
    <w:p w:rsidRPr="006A3BC1" w:rsidR="006A3BC1" w:rsidP="006A3BC1" w:rsidRDefault="006A3BC1" w14:paraId="1EB99164" w14:textId="0697586F">
      <w:pPr>
        <w:widowControl/>
        <w:autoSpaceDE/>
        <w:autoSpaceDN/>
        <w:spacing w:line="300" w:lineRule="atLeast"/>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About You</w:t>
      </w:r>
    </w:p>
    <w:p w:rsidR="006A3BC1" w:rsidP="006A3BC1" w:rsidRDefault="006A3BC1" w14:paraId="31996FEE" w14:textId="534F8F3D">
      <w:pPr>
        <w:widowControl/>
        <w:autoSpaceDE/>
        <w:autoSpaceDN/>
        <w:spacing w:line="300" w:lineRule="atLeast"/>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You are a collaborative and community-minded professional who is passionate about improving housing outcomes and supporting inclusive, sustainable communities. You bring experience working with diverse partners — including residents, community organizations, government, and service providers to advance housing initiatives that are practical, responsive, and grounded in local needs. You value transparency, accountability, and respectful engagement, and you approach complex challenges with empathy, flexibility, and a solutions</w:t>
      </w:r>
      <w:r w:rsidRPr="006A3BC1">
        <w:rPr>
          <w:rFonts w:ascii="Aptos" w:hAnsi="Aptos" w:eastAsia="Times New Roman" w:cs="Times New Roman"/>
          <w:color w:val="000000"/>
          <w:sz w:val="24"/>
          <w:szCs w:val="24"/>
          <w:lang w:val="en-CA"/>
        </w:rPr>
        <w:noBreakHyphen/>
      </w:r>
      <w:r w:rsidRPr="006A3BC1">
        <w:rPr>
          <w:rFonts w:ascii="Aptos" w:hAnsi="Aptos" w:eastAsia="Times New Roman" w:cs="Times New Roman"/>
          <w:color w:val="000000"/>
          <w:sz w:val="24"/>
          <w:szCs w:val="24"/>
          <w:lang w:val="en-CA"/>
        </w:rPr>
        <w:t>focused mindset. You are comfortable coordinating projects, bringing people together around shared goals, and advocating for housing initiatives that reflect both community priorities and long</w:t>
      </w:r>
      <w:r w:rsidRPr="006A3BC1">
        <w:rPr>
          <w:rFonts w:ascii="Aptos" w:hAnsi="Aptos" w:eastAsia="Times New Roman" w:cs="Times New Roman"/>
          <w:color w:val="000000"/>
          <w:sz w:val="24"/>
          <w:szCs w:val="24"/>
          <w:lang w:val="en-CA"/>
        </w:rPr>
        <w:noBreakHyphen/>
      </w:r>
      <w:r w:rsidRPr="006A3BC1">
        <w:rPr>
          <w:rFonts w:ascii="Aptos" w:hAnsi="Aptos" w:eastAsia="Times New Roman" w:cs="Times New Roman"/>
          <w:color w:val="000000"/>
          <w:sz w:val="24"/>
          <w:szCs w:val="24"/>
          <w:lang w:val="en-CA"/>
        </w:rPr>
        <w:t>term planning objectives.</w:t>
      </w:r>
    </w:p>
    <w:p w:rsidRPr="006A3BC1" w:rsidR="006A3BC1" w:rsidP="006A3BC1" w:rsidRDefault="006A3BC1" w14:paraId="102997BF" w14:textId="77777777">
      <w:pPr>
        <w:widowControl/>
        <w:autoSpaceDE/>
        <w:autoSpaceDN/>
        <w:spacing w:line="300" w:lineRule="atLeast"/>
        <w:rPr>
          <w:rFonts w:ascii="Aptos" w:hAnsi="Aptos" w:eastAsia="Times New Roman" w:cs="Times New Roman"/>
          <w:color w:val="000000"/>
          <w:sz w:val="24"/>
          <w:szCs w:val="24"/>
          <w:lang w:val="en-CA"/>
        </w:rPr>
      </w:pPr>
    </w:p>
    <w:p w:rsidR="2CFB661F" w:rsidP="2CFB661F" w:rsidRDefault="2CFB661F" w14:paraId="6798FF67" w14:textId="64CF7DDA">
      <w:pPr>
        <w:widowControl w:val="1"/>
        <w:rPr>
          <w:rFonts w:ascii="Aptos" w:hAnsi="Aptos" w:eastAsia="Times New Roman" w:cs="Times New Roman"/>
          <w:b w:val="1"/>
          <w:bCs w:val="1"/>
          <w:color w:val="000000" w:themeColor="text1" w:themeTint="FF" w:themeShade="FF"/>
          <w:sz w:val="24"/>
          <w:szCs w:val="24"/>
          <w:lang w:val="en-CA"/>
        </w:rPr>
      </w:pPr>
    </w:p>
    <w:p w:rsidRPr="006A3BC1" w:rsidR="006A3BC1" w:rsidP="006A3BC1" w:rsidRDefault="006A3BC1" w14:paraId="02EC2128" w14:textId="2E133307">
      <w:pPr>
        <w:widowControl/>
        <w:autoSpaceDE/>
        <w:autoSpaceDN/>
        <w:rPr>
          <w:rFonts w:ascii="Aptos" w:hAnsi="Aptos" w:eastAsia="Times New Roman" w:cs="Times New Roman"/>
          <w:color w:val="000000"/>
          <w:sz w:val="24"/>
          <w:szCs w:val="24"/>
          <w:lang w:val="en-CA"/>
        </w:rPr>
      </w:pPr>
      <w:r w:rsidRPr="2CFB661F" w:rsidR="006A3BC1">
        <w:rPr>
          <w:rFonts w:ascii="Aptos" w:hAnsi="Aptos" w:eastAsia="Times New Roman" w:cs="Times New Roman"/>
          <w:b w:val="1"/>
          <w:bCs w:val="1"/>
          <w:color w:val="000000" w:themeColor="text1" w:themeTint="FF" w:themeShade="FF"/>
          <w:sz w:val="24"/>
          <w:szCs w:val="24"/>
          <w:lang w:val="en-CA"/>
        </w:rPr>
        <w:t>Required Qualifications</w:t>
      </w:r>
    </w:p>
    <w:p w:rsidR="2CFB661F" w:rsidP="2CFB661F" w:rsidRDefault="2CFB661F" w14:paraId="27A70AA1" w14:textId="483A0BFE">
      <w:pPr>
        <w:widowControl w:val="1"/>
        <w:rPr>
          <w:rFonts w:ascii="Aptos" w:hAnsi="Aptos" w:eastAsia="Times New Roman" w:cs="Times New Roman"/>
          <w:b w:val="1"/>
          <w:bCs w:val="1"/>
          <w:color w:val="000000" w:themeColor="text1" w:themeTint="FF" w:themeShade="FF"/>
          <w:sz w:val="24"/>
          <w:szCs w:val="24"/>
          <w:lang w:val="en-CA"/>
        </w:rPr>
      </w:pPr>
    </w:p>
    <w:p w:rsidRPr="006A3BC1" w:rsidR="006A3BC1" w:rsidP="006A3BC1" w:rsidRDefault="006A3BC1" w14:paraId="37C0BFB8" w14:textId="77777777">
      <w:pPr>
        <w:pStyle w:val="ListParagraph"/>
        <w:widowControl/>
        <w:numPr>
          <w:ilvl w:val="0"/>
          <w:numId w:val="12"/>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A bachelor's degree in Public Administration, Urban Planning, Business Management, Finance, Political Science, Community Economic Development, Social Science or a related filed. </w:t>
      </w:r>
    </w:p>
    <w:p w:rsidRPr="006A3BC1" w:rsidR="006A3BC1" w:rsidP="006A3BC1" w:rsidRDefault="006A3BC1" w14:paraId="7887B48F" w14:textId="77777777">
      <w:pPr>
        <w:pStyle w:val="ListParagraph"/>
        <w:widowControl/>
        <w:numPr>
          <w:ilvl w:val="0"/>
          <w:numId w:val="12"/>
        </w:numPr>
        <w:autoSpaceDE/>
        <w:autoSpaceDN/>
        <w:rPr>
          <w:rFonts w:ascii="Aptos" w:hAnsi="Aptos" w:eastAsia="Times New Roman" w:cs="Times New Roman"/>
          <w:color w:val="000000"/>
          <w:sz w:val="24"/>
          <w:szCs w:val="24"/>
          <w:lang w:val="en-CA"/>
        </w:rPr>
      </w:pPr>
      <w:r w:rsidRPr="006A3BC1">
        <w:rPr>
          <w:rFonts w:ascii="Aptos" w:hAnsi="Aptos" w:eastAsia="Times New Roman" w:cs="Times New Roman"/>
          <w:color w:val="000000"/>
          <w:sz w:val="24"/>
          <w:szCs w:val="24"/>
          <w:lang w:val="en-CA"/>
        </w:rPr>
        <w:t>A minimum of 3-5 years on experience of relevant experience, in strategic planning, project management, and government relations, ideally within the housing, non-profit, or municipal sectors.</w:t>
      </w:r>
    </w:p>
    <w:p w:rsidR="006A3BC1" w:rsidP="006A3BC1" w:rsidRDefault="006A3BC1" w14:paraId="1371E0A0" w14:textId="77777777">
      <w:pPr>
        <w:widowControl/>
        <w:shd w:val="clear" w:color="auto" w:fill="FFFFFF"/>
        <w:autoSpaceDE/>
        <w:autoSpaceDN/>
        <w:rPr>
          <w:rFonts w:ascii="Aptos" w:hAnsi="Aptos" w:eastAsia="Times New Roman" w:cs="Times New Roman"/>
          <w:b/>
          <w:bCs/>
          <w:color w:val="000000"/>
          <w:sz w:val="24"/>
          <w:szCs w:val="24"/>
          <w:lang w:val="en-CA"/>
        </w:rPr>
      </w:pPr>
    </w:p>
    <w:p w:rsidRPr="006A3BC1" w:rsidR="006A3BC1" w:rsidP="006A3BC1" w:rsidRDefault="006A3BC1" w14:paraId="0926C412" w14:textId="079FAB0E">
      <w:pPr>
        <w:widowControl/>
        <w:shd w:val="clear" w:color="auto" w:fill="FFFFFF"/>
        <w:autoSpaceDE/>
        <w:autoSpaceDN/>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Salary &amp; Benefits: </w:t>
      </w:r>
    </w:p>
    <w:p w:rsidRPr="006A3BC1" w:rsidR="006A3BC1" w:rsidP="006A3BC1" w:rsidRDefault="006A3BC1" w14:paraId="2F3C8C3B"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Salary negotiable depending on experience </w:t>
      </w:r>
    </w:p>
    <w:p w:rsidRPr="006A3BC1" w:rsidR="006A3BC1" w:rsidP="006A3BC1" w:rsidRDefault="006A3BC1" w14:paraId="40DC74EC"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Comprehensive health and dental benefits package </w:t>
      </w:r>
    </w:p>
    <w:p w:rsidRPr="006A3BC1" w:rsidR="006A3BC1" w:rsidP="006A3BC1" w:rsidRDefault="006A3BC1" w14:paraId="647E5221"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Retirement savings plan </w:t>
      </w:r>
    </w:p>
    <w:p w:rsidRPr="006A3BC1" w:rsidR="006A3BC1" w:rsidP="006A3BC1" w:rsidRDefault="006A3BC1" w14:paraId="5D21B85E"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Professional development opportunities </w:t>
      </w:r>
    </w:p>
    <w:p w:rsidRPr="006A3BC1" w:rsidR="006A3BC1" w:rsidP="006A3BC1" w:rsidRDefault="006A3BC1" w14:paraId="71AADC11"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Fitness incentive </w:t>
      </w:r>
    </w:p>
    <w:p w:rsidRPr="006A3BC1" w:rsidR="006A3BC1" w:rsidP="006A3BC1" w:rsidRDefault="006A3BC1" w14:paraId="42C963EC"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Flexible work schedule </w:t>
      </w:r>
    </w:p>
    <w:p w:rsidR="006A3BC1" w:rsidP="006A3BC1" w:rsidRDefault="006A3BC1" w14:paraId="430B3637" w14:textId="77777777">
      <w:pPr>
        <w:widowControl/>
        <w:shd w:val="clear" w:color="auto" w:fill="FFFFFF"/>
        <w:autoSpaceDE/>
        <w:autoSpaceDN/>
        <w:ind w:left="1080"/>
        <w:rPr>
          <w:rFonts w:ascii="Aptos" w:hAnsi="Aptos" w:eastAsia="Times New Roman" w:cs="Times New Roman"/>
          <w:color w:val="000000"/>
          <w:sz w:val="24"/>
          <w:szCs w:val="24"/>
          <w:lang w:val="en-CA"/>
        </w:rPr>
      </w:pPr>
      <w:r w:rsidRPr="006A3BC1">
        <w:rPr>
          <w:rFonts w:ascii="Symbol" w:hAnsi="Symbol" w:eastAsia="Times New Roman" w:cs="Times New Roman"/>
          <w:color w:val="000000"/>
          <w:sz w:val="20"/>
          <w:szCs w:val="20"/>
          <w:lang w:val="en-CA"/>
        </w:rPr>
        <w:t>·</w:t>
      </w:r>
      <w:r w:rsidRPr="006A3BC1">
        <w:rPr>
          <w:rFonts w:ascii="Times New Roman" w:hAnsi="Times New Roman" w:eastAsia="Times New Roman" w:cs="Times New Roman"/>
          <w:color w:val="000000"/>
          <w:sz w:val="14"/>
          <w:szCs w:val="14"/>
          <w:lang w:val="en-CA"/>
        </w:rPr>
        <w:t>         </w:t>
      </w:r>
      <w:r w:rsidRPr="006A3BC1">
        <w:rPr>
          <w:rFonts w:ascii="Aptos" w:hAnsi="Aptos" w:eastAsia="Times New Roman" w:cs="Times New Roman"/>
          <w:color w:val="000000"/>
          <w:sz w:val="24"/>
          <w:szCs w:val="24"/>
          <w:lang w:val="en-CA"/>
        </w:rPr>
        <w:t>Collaborative and inclusive work environment </w:t>
      </w:r>
    </w:p>
    <w:p w:rsidR="006A3BC1" w:rsidP="006A3BC1" w:rsidRDefault="006A3BC1" w14:paraId="67B826BB" w14:textId="77777777">
      <w:pPr>
        <w:widowControl/>
        <w:shd w:val="clear" w:color="auto" w:fill="FFFFFF"/>
        <w:autoSpaceDE/>
        <w:autoSpaceDN/>
        <w:ind w:left="1080"/>
        <w:rPr>
          <w:rFonts w:ascii="Aptos" w:hAnsi="Aptos" w:eastAsia="Times New Roman" w:cs="Times New Roman"/>
          <w:color w:val="000000"/>
          <w:sz w:val="24"/>
          <w:szCs w:val="24"/>
          <w:lang w:val="en-CA"/>
        </w:rPr>
      </w:pPr>
    </w:p>
    <w:p w:rsidRPr="006A3BC1" w:rsidR="006A3BC1" w:rsidP="006A3BC1" w:rsidRDefault="006A3BC1" w14:paraId="4D13D94D" w14:textId="77777777">
      <w:pPr>
        <w:widowControl/>
        <w:shd w:val="clear" w:color="auto" w:fill="FFFFFF"/>
        <w:autoSpaceDE/>
        <w:autoSpaceDN/>
        <w:ind w:left="1080"/>
        <w:rPr>
          <w:rFonts w:ascii="Aptos" w:hAnsi="Aptos" w:eastAsia="Times New Roman" w:cs="Times New Roman"/>
          <w:color w:val="000000"/>
          <w:sz w:val="24"/>
          <w:szCs w:val="24"/>
          <w:lang w:val="en-CA"/>
        </w:rPr>
      </w:pPr>
    </w:p>
    <w:p w:rsidRPr="006A3BC1" w:rsidR="006A3BC1" w:rsidP="006A3BC1" w:rsidRDefault="006A3BC1" w14:paraId="202BC1E3" w14:textId="2701B8D7">
      <w:pPr>
        <w:widowControl/>
        <w:shd w:val="clear" w:color="auto" w:fill="FFFFFF"/>
        <w:autoSpaceDE/>
        <w:autoSpaceDN/>
        <w:rPr>
          <w:rFonts w:ascii="Aptos" w:hAnsi="Aptos" w:eastAsia="Times New Roman" w:cs="Times New Roman"/>
          <w:color w:val="000000"/>
          <w:sz w:val="24"/>
          <w:szCs w:val="24"/>
          <w:lang w:val="en-CA"/>
        </w:rPr>
      </w:pPr>
      <w:r w:rsidRPr="006A3BC1">
        <w:rPr>
          <w:rFonts w:ascii="Aptos" w:hAnsi="Aptos" w:eastAsia="Times New Roman" w:cs="Times New Roman"/>
          <w:b/>
          <w:bCs/>
          <w:color w:val="000000"/>
          <w:sz w:val="24"/>
          <w:szCs w:val="24"/>
          <w:lang w:val="en-CA"/>
        </w:rPr>
        <w:t>How to Apply: </w:t>
      </w:r>
      <w:r w:rsidRPr="006A3BC1">
        <w:rPr>
          <w:rFonts w:ascii="Aptos" w:hAnsi="Aptos" w:eastAsia="Times New Roman" w:cs="Times New Roman"/>
          <w:color w:val="000000"/>
          <w:sz w:val="24"/>
          <w:szCs w:val="24"/>
          <w:lang w:val="en-CA"/>
        </w:rPr>
        <w:t>Interested candidates should submit a resume and cover letter to </w:t>
      </w:r>
      <w:hyperlink w:tooltip="mailto:hr@gmsc.ca" w:history="1" r:id="rId7">
        <w:r w:rsidRPr="006A3BC1">
          <w:rPr>
            <w:rFonts w:ascii="Aptos" w:hAnsi="Aptos" w:eastAsia="Times New Roman" w:cs="Times New Roman"/>
            <w:b/>
            <w:bCs/>
            <w:color w:val="0000FF"/>
            <w:sz w:val="24"/>
            <w:szCs w:val="24"/>
            <w:u w:val="single"/>
            <w:lang w:val="en-CA"/>
          </w:rPr>
          <w:t>hr@gmsc.ca</w:t>
        </w:r>
        <w:r w:rsidRPr="006A3BC1">
          <w:rPr>
            <w:rFonts w:ascii="Aptos" w:hAnsi="Aptos" w:eastAsia="Times New Roman" w:cs="Times New Roman"/>
            <w:color w:val="0000FF"/>
            <w:sz w:val="24"/>
            <w:szCs w:val="24"/>
            <w:u w:val="single"/>
            <w:lang w:val="en-CA"/>
          </w:rPr>
          <w:t>.</w:t>
        </w:r>
      </w:hyperlink>
      <w:r w:rsidRPr="006A3BC1">
        <w:rPr>
          <w:rFonts w:ascii="Aptos" w:hAnsi="Aptos" w:eastAsia="Times New Roman" w:cs="Times New Roman"/>
          <w:color w:val="000000"/>
          <w:sz w:val="24"/>
          <w:szCs w:val="24"/>
          <w:lang w:val="en-CA"/>
        </w:rPr>
        <w:t> Please include “</w:t>
      </w:r>
      <w:r w:rsidRPr="006A3BC1" w:rsidR="00BE55BB">
        <w:rPr>
          <w:rFonts w:ascii="Aptos" w:hAnsi="Aptos" w:eastAsia="Times New Roman" w:cs="Times New Roman"/>
          <w:color w:val="000000"/>
          <w:sz w:val="24"/>
          <w:szCs w:val="24"/>
          <w:lang w:val="en-CA"/>
        </w:rPr>
        <w:t xml:space="preserve">Housing Initiatives </w:t>
      </w:r>
      <w:r w:rsidRPr="00BE55BB" w:rsidR="00BE55BB">
        <w:rPr>
          <w:rFonts w:ascii="Aptos" w:hAnsi="Aptos" w:eastAsia="Times New Roman" w:cs="Times New Roman"/>
          <w:color w:val="000000"/>
          <w:sz w:val="24"/>
          <w:szCs w:val="24"/>
          <w:lang w:val="en-CA"/>
        </w:rPr>
        <w:t>M</w:t>
      </w:r>
      <w:r w:rsidRPr="006A3BC1" w:rsidR="00BE55BB">
        <w:rPr>
          <w:rFonts w:ascii="Aptos" w:hAnsi="Aptos" w:eastAsia="Times New Roman" w:cs="Times New Roman"/>
          <w:color w:val="000000"/>
          <w:sz w:val="24"/>
          <w:szCs w:val="24"/>
          <w:lang w:val="en-CA"/>
        </w:rPr>
        <w:t>anager</w:t>
      </w:r>
      <w:r w:rsidRPr="006A3BC1">
        <w:rPr>
          <w:rFonts w:ascii="Aptos" w:hAnsi="Aptos" w:eastAsia="Times New Roman" w:cs="Times New Roman"/>
          <w:color w:val="000000"/>
          <w:sz w:val="24"/>
          <w:szCs w:val="24"/>
          <w:lang w:val="en-CA"/>
        </w:rPr>
        <w:t>” in the subject line. We thank all applicants for their interest; however, only those selected for an interview will be contacted. This job will remain active until the position is filled</w:t>
      </w:r>
      <w:r w:rsidR="003748AD">
        <w:rPr>
          <w:rFonts w:ascii="Aptos" w:hAnsi="Aptos" w:eastAsia="Times New Roman" w:cs="Times New Roman"/>
          <w:color w:val="000000"/>
          <w:sz w:val="24"/>
          <w:szCs w:val="24"/>
          <w:lang w:val="en-CA"/>
        </w:rPr>
        <w:t>.</w:t>
      </w:r>
    </w:p>
    <w:p w:rsidRPr="006A3BC1" w:rsidR="006A3BC1" w:rsidP="006A3BC1" w:rsidRDefault="006A3BC1" w14:paraId="49B9D624" w14:textId="77777777">
      <w:pPr>
        <w:widowControl/>
        <w:autoSpaceDE/>
        <w:autoSpaceDN/>
        <w:rPr>
          <w:rFonts w:ascii="Aptos" w:hAnsi="Aptos" w:eastAsia="Times New Roman" w:cs="Times New Roman"/>
          <w:color w:val="000000"/>
          <w:sz w:val="24"/>
          <w:szCs w:val="24"/>
          <w:lang w:val="en-CA"/>
        </w:rPr>
      </w:pPr>
    </w:p>
    <w:p w:rsidRPr="006A3BC1" w:rsidR="006A3BC1" w:rsidP="006A3BC1" w:rsidRDefault="006A3BC1" w14:paraId="64284958" w14:textId="77777777">
      <w:pPr>
        <w:widowControl/>
        <w:autoSpaceDE/>
        <w:autoSpaceDN/>
        <w:spacing w:line="300" w:lineRule="atLeast"/>
        <w:rPr>
          <w:rFonts w:ascii="Aptos" w:hAnsi="Aptos" w:eastAsia="Times New Roman" w:cs="Times New Roman"/>
          <w:color w:val="000000"/>
          <w:sz w:val="24"/>
          <w:szCs w:val="24"/>
          <w:lang w:val="en-CA"/>
        </w:rPr>
      </w:pPr>
    </w:p>
    <w:p w:rsidR="00B10681" w:rsidRDefault="00B10681" w14:paraId="2132C383" w14:textId="0316E3E9">
      <w:pPr>
        <w:pStyle w:val="BodyText"/>
        <w:spacing w:before="56" w:line="295" w:lineRule="auto"/>
        <w:ind w:right="480" w:firstLine="0"/>
      </w:pPr>
    </w:p>
    <w:sectPr w:rsidR="00B10681" w:rsidSect="006A3BC1">
      <w:headerReference w:type="default" r:id="rId8"/>
      <w:footerReference w:type="default" r:id="rId9"/>
      <w:type w:val="continuous"/>
      <w:pgSz w:w="12240" w:h="15840" w:orient="portrait"/>
      <w:pgMar w:top="1880" w:right="1080" w:bottom="4020" w:left="1440" w:header="808" w:footer="3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231" w:rsidRDefault="00A71231" w14:paraId="580A7CCF" w14:textId="77777777">
      <w:r>
        <w:separator/>
      </w:r>
    </w:p>
  </w:endnote>
  <w:endnote w:type="continuationSeparator" w:id="0">
    <w:p w:rsidR="00A71231" w:rsidRDefault="00A71231" w14:paraId="6285E6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10681" w:rsidRDefault="00000000" w14:paraId="25EDCD29" w14:textId="77777777">
    <w:pPr>
      <w:pStyle w:val="BodyText"/>
      <w:spacing w:line="14" w:lineRule="auto"/>
      <w:ind w:firstLine="0"/>
    </w:pPr>
    <w:r>
      <w:rPr>
        <w:noProof/>
      </w:rPr>
      <mc:AlternateContent>
        <mc:Choice Requires="wpg">
          <w:drawing>
            <wp:anchor distT="0" distB="0" distL="0" distR="0" simplePos="0" relativeHeight="487505920" behindDoc="1" locked="0" layoutInCell="1" allowOverlap="1" wp14:anchorId="2DCF5CB3" wp14:editId="072407A3">
              <wp:simplePos x="0" y="0"/>
              <wp:positionH relativeFrom="page">
                <wp:posOffset>0</wp:posOffset>
              </wp:positionH>
              <wp:positionV relativeFrom="page">
                <wp:posOffset>7450057</wp:posOffset>
              </wp:positionV>
              <wp:extent cx="7762240" cy="26022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3" name="Image 3"/>
                        <pic:cNvPicPr/>
                      </pic:nvPicPr>
                      <pic:blipFill>
                        <a:blip r:embed="rId1" cstate="print"/>
                        <a:stretch>
                          <a:fillRect/>
                        </a:stretch>
                      </pic:blipFill>
                      <pic:spPr>
                        <a:xfrm>
                          <a:off x="4855495" y="0"/>
                          <a:ext cx="2787094" cy="2317675"/>
                        </a:xfrm>
                        <a:prstGeom prst="rect">
                          <a:avLst/>
                        </a:prstGeom>
                      </pic:spPr>
                    </pic:pic>
                    <wps:wsp>
                      <wps:cNvPr id="4" name="Graphic 4"/>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w14:anchorId="6BBAA75C">
            <v:group id="Group 2" style="position:absolute;margin-left:0;margin-top:586.6pt;width:611.2pt;height:204.9pt;z-index:-15810560;mso-wrap-distance-left:0;mso-wrap-distance-right:0;mso-position-horizontal-relative:page;mso-position-vertical-relative:page" coordsize="77622,26022" o:spid="_x0000_s1026" w14:anchorId="5B8D126D"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48554;width:27871;height:23176;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">
                <v:imagedata o:title="" r:id="rId2"/>
              </v:shape>
              <v:shape id="Graphic 4" style="position:absolute;top:22972;width:77622;height:3048;visibility:visible;mso-wrap-style:square;v-text-anchor:top" coordsize="7762240,304800" o:spid="_x0000_s1028" fillcolor="#018dcd" stroked="f" path="m7762238,l,,,304723r7762238,l7762238,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">
                <v:path arrowok="t"/>
              </v:shape>
              <w10:wrap anchorx="page" anchory="page"/>
            </v:group>
          </w:pict>
        </mc:Fallback>
      </mc:AlternateContent>
    </w:r>
    <w:r>
      <w:rPr>
        <w:noProof/>
      </w:rPr>
      <mc:AlternateContent>
        <mc:Choice Requires="wps">
          <w:drawing>
            <wp:anchor distT="0" distB="0" distL="0" distR="0" simplePos="0" relativeHeight="487506432" behindDoc="1" locked="0" layoutInCell="1" allowOverlap="1" wp14:anchorId="0C45AC12" wp14:editId="67E6D653">
              <wp:simplePos x="0" y="0"/>
              <wp:positionH relativeFrom="page">
                <wp:posOffset>359092</wp:posOffset>
              </wp:positionH>
              <wp:positionV relativeFrom="page">
                <wp:posOffset>9324985</wp:posOffset>
              </wp:positionV>
              <wp:extent cx="1121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410" cy="165735"/>
                      </a:xfrm>
                      <a:prstGeom prst="rect">
                        <a:avLst/>
                      </a:prstGeom>
                    </wps:spPr>
                    <wps:txbx>
                      <w:txbxContent>
                        <w:p w:rsidR="00B10681" w:rsidRDefault="00000000" w14:paraId="207D5D4E" w14:textId="77777777">
                          <w:pPr>
                            <w:spacing w:before="18"/>
                            <w:ind w:left="20"/>
                            <w:rPr>
                              <w:sz w:val="18"/>
                            </w:rPr>
                          </w:pPr>
                          <w:r>
                            <w:rPr>
                              <w:color w:val="57575A"/>
                              <w:spacing w:val="-4"/>
                              <w:w w:val="110"/>
                              <w:sz w:val="18"/>
                            </w:rPr>
                            <w:t>greatermiramichisc.ca</w:t>
                          </w:r>
                        </w:p>
                      </w:txbxContent>
                    </wps:txbx>
                    <wps:bodyPr wrap="square" lIns="0" tIns="0" rIns="0" bIns="0" rtlCol="0">
                      <a:noAutofit/>
                    </wps:bodyPr>
                  </wps:wsp>
                </a:graphicData>
              </a:graphic>
            </wp:anchor>
          </w:drawing>
        </mc:Choice>
        <mc:Fallback>
          <w:pict w14:anchorId="00CAAA82">
            <v:shapetype id="_x0000_t202" coordsize="21600,21600" o:spt="202" path="m,l,21600r21600,l21600,xe" w14:anchorId="0C45AC12">
              <v:stroke joinstyle="miter"/>
              <v:path gradientshapeok="t" o:connecttype="rect"/>
            </v:shapetype>
            <v:shape id="Textbox 5" style="position:absolute;margin-left:28.25pt;margin-top:734.25pt;width:88.3pt;height:13.05pt;z-index:-1581004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">
              <v:textbox inset="0,0,0,0">
                <w:txbxContent>
                  <w:p w:rsidR="00B10681" w:rsidRDefault="00000000" w14:paraId="26D6036E" w14:textId="77777777">
                    <w:pPr>
                      <w:spacing w:before="18"/>
                      <w:ind w:left="20"/>
                      <w:rPr>
                        <w:sz w:val="18"/>
                      </w:rPr>
                    </w:pPr>
                    <w:r>
                      <w:rPr>
                        <w:color w:val="57575A"/>
                        <w:spacing w:val="-4"/>
                        <w:w w:val="110"/>
                        <w:sz w:val="18"/>
                      </w:rPr>
                      <w:t>greatermiramichisc.ca</w:t>
                    </w:r>
                  </w:p>
                </w:txbxContent>
              </v:textbox>
              <w10:wrap anchorx="page" anchory="page"/>
            </v:shape>
          </w:pict>
        </mc:Fallback>
      </mc:AlternateContent>
    </w:r>
    <w:r>
      <w:rPr>
        <w:noProof/>
      </w:rPr>
      <mc:AlternateContent>
        <mc:Choice Requires="wps">
          <w:drawing>
            <wp:anchor distT="0" distB="0" distL="0" distR="0" simplePos="0" relativeHeight="487506944" behindDoc="1" locked="0" layoutInCell="1" allowOverlap="1" wp14:anchorId="1DB9194D" wp14:editId="610C6F12">
              <wp:simplePos x="0" y="0"/>
              <wp:positionH relativeFrom="page">
                <wp:posOffset>1899666</wp:posOffset>
              </wp:positionH>
              <wp:positionV relativeFrom="page">
                <wp:posOffset>9324985</wp:posOffset>
              </wp:positionV>
              <wp:extent cx="1678939" cy="321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39" cy="321310"/>
                      </a:xfrm>
                      <a:prstGeom prst="rect">
                        <a:avLst/>
                      </a:prstGeom>
                    </wps:spPr>
                    <wps:txbx>
                      <w:txbxContent>
                        <w:p w:rsidR="00B10681" w:rsidRDefault="00000000" w14:paraId="081293BC" w14:textId="77777777">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rsidR="00B10681" w:rsidRDefault="00000000" w14:paraId="4BBA407A" w14:textId="77777777">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wps:txbx>
                    <wps:bodyPr wrap="square" lIns="0" tIns="0" rIns="0" bIns="0" rtlCol="0">
                      <a:noAutofit/>
                    </wps:bodyPr>
                  </wps:wsp>
                </a:graphicData>
              </a:graphic>
            </wp:anchor>
          </w:drawing>
        </mc:Choice>
        <mc:Fallback>
          <w:pict w14:anchorId="5384D2C9">
            <v:shape id="Textbox 6" style="position:absolute;margin-left:149.6pt;margin-top:734.25pt;width:132.2pt;height:25.3pt;z-index:-1580953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" w14:anchorId="1DB9194D">
              <v:textbox inset="0,0,0,0">
                <w:txbxContent>
                  <w:p w:rsidR="00B10681" w:rsidRDefault="00000000" w14:paraId="45DE2F31" w14:textId="77777777">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rsidR="00B10681" w:rsidRDefault="00000000" w14:paraId="4ACFC2EA" w14:textId="77777777">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v:textbox>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350DE60C" wp14:editId="713F3266">
              <wp:simplePos x="0" y="0"/>
              <wp:positionH relativeFrom="page">
                <wp:posOffset>6695693</wp:posOffset>
              </wp:positionH>
              <wp:positionV relativeFrom="page">
                <wp:posOffset>9324985</wp:posOffset>
              </wp:positionV>
              <wp:extent cx="725170" cy="321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21310"/>
                      </a:xfrm>
                      <a:prstGeom prst="rect">
                        <a:avLst/>
                      </a:prstGeom>
                    </wps:spPr>
                    <wps:txbx>
                      <w:txbxContent>
                        <w:p w:rsidR="00B10681" w:rsidRDefault="00000000" w14:paraId="4DF58D85" w14:textId="77777777">
                          <w:pPr>
                            <w:spacing w:before="18"/>
                            <w:ind w:left="75"/>
                            <w:rPr>
                              <w:sz w:val="18"/>
                            </w:rPr>
                          </w:pPr>
                          <w:r>
                            <w:rPr>
                              <w:color w:val="57575A"/>
                              <w:spacing w:val="-2"/>
                              <w:w w:val="105"/>
                              <w:sz w:val="18"/>
                            </w:rPr>
                            <w:t>506.778.5359</w:t>
                          </w:r>
                        </w:p>
                        <w:p w:rsidR="00B10681" w:rsidRDefault="00B10681" w14:paraId="6042FC6F" w14:textId="77777777">
                          <w:pPr>
                            <w:spacing w:before="26"/>
                            <w:ind w:left="20"/>
                            <w:rPr>
                              <w:sz w:val="18"/>
                            </w:rPr>
                          </w:pPr>
                          <w:hyperlink r:id="rId3">
                            <w:r>
                              <w:rPr>
                                <w:color w:val="57575A"/>
                                <w:spacing w:val="-2"/>
                                <w:w w:val="110"/>
                                <w:sz w:val="18"/>
                              </w:rPr>
                              <w:t>info@gmsc.ca</w:t>
                            </w:r>
                          </w:hyperlink>
                        </w:p>
                      </w:txbxContent>
                    </wps:txbx>
                    <wps:bodyPr wrap="square" lIns="0" tIns="0" rIns="0" bIns="0" rtlCol="0">
                      <a:noAutofit/>
                    </wps:bodyPr>
                  </wps:wsp>
                </a:graphicData>
              </a:graphic>
            </wp:anchor>
          </w:drawing>
        </mc:Choice>
        <mc:Fallback>
          <w:pict w14:anchorId="59D20052">
            <v:shape id="Textbox 7" style="position:absolute;margin-left:527.2pt;margin-top:734.25pt;width:57.1pt;height:25.3pt;z-index:-1580902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" w14:anchorId="350DE60C">
              <v:textbox inset="0,0,0,0">
                <w:txbxContent>
                  <w:p w:rsidR="00B10681" w:rsidRDefault="00000000" w14:paraId="3A62658E" w14:textId="77777777">
                    <w:pPr>
                      <w:spacing w:before="18"/>
                      <w:ind w:left="75"/>
                      <w:rPr>
                        <w:sz w:val="18"/>
                      </w:rPr>
                    </w:pPr>
                    <w:r>
                      <w:rPr>
                        <w:color w:val="57575A"/>
                        <w:spacing w:val="-2"/>
                        <w:w w:val="105"/>
                        <w:sz w:val="18"/>
                      </w:rPr>
                      <w:t>506.778.5359</w:t>
                    </w:r>
                  </w:p>
                  <w:p w:rsidR="00B10681" w:rsidRDefault="00B10681" w14:paraId="70478502" w14:textId="77777777">
                    <w:pPr>
                      <w:spacing w:before="26"/>
                      <w:ind w:left="20"/>
                      <w:rPr>
                        <w:sz w:val="18"/>
                      </w:rPr>
                    </w:pPr>
                    <w:hyperlink r:id="rId4">
                      <w:r>
                        <w:rPr>
                          <w:color w:val="57575A"/>
                          <w:spacing w:val="-2"/>
                          <w:w w:val="110"/>
                          <w:sz w:val="18"/>
                        </w:rPr>
                        <w:t>info@gmsc.ca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231" w:rsidRDefault="00A71231" w14:paraId="1CCBFD3C" w14:textId="77777777">
      <w:r>
        <w:separator/>
      </w:r>
    </w:p>
  </w:footnote>
  <w:footnote w:type="continuationSeparator" w:id="0">
    <w:p w:rsidR="00A71231" w:rsidRDefault="00A71231" w14:paraId="269DF9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10681" w:rsidRDefault="00000000" w14:paraId="132B51D8" w14:textId="77777777">
    <w:pPr>
      <w:pStyle w:val="BodyText"/>
      <w:spacing w:line="14" w:lineRule="auto"/>
      <w:ind w:firstLine="0"/>
    </w:pPr>
    <w:r>
      <w:rPr>
        <w:noProof/>
      </w:rPr>
      <w:drawing>
        <wp:anchor distT="0" distB="0" distL="0" distR="0" simplePos="0" relativeHeight="487505408" behindDoc="1" locked="0" layoutInCell="1" allowOverlap="1" wp14:anchorId="3002BFA1" wp14:editId="747E56A8">
          <wp:simplePos x="0" y="0"/>
          <wp:positionH relativeFrom="page">
            <wp:posOffset>324173</wp:posOffset>
          </wp:positionH>
          <wp:positionV relativeFrom="page">
            <wp:posOffset>513161</wp:posOffset>
          </wp:positionV>
          <wp:extent cx="3623776" cy="3321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23776" cy="33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D0F"/>
    <w:multiLevelType w:val="hybridMultilevel"/>
    <w:tmpl w:val="53AC3C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E62604"/>
    <w:multiLevelType w:val="hybridMultilevel"/>
    <w:tmpl w:val="5366CF4E"/>
    <w:lvl w:ilvl="0" w:tplc="7D2CA48C">
      <w:numFmt w:val="bullet"/>
      <w:lvlText w:val=""/>
      <w:lvlJc w:val="left"/>
      <w:pPr>
        <w:ind w:left="1081" w:hanging="360"/>
      </w:pPr>
      <w:rPr>
        <w:rFonts w:hint="default" w:ascii="Symbol" w:hAnsi="Symbol" w:eastAsia="Symbol" w:cs="Symbol"/>
        <w:b w:val="0"/>
        <w:bCs w:val="0"/>
        <w:i w:val="0"/>
        <w:iCs w:val="0"/>
        <w:spacing w:val="0"/>
        <w:w w:val="100"/>
        <w:sz w:val="20"/>
        <w:szCs w:val="20"/>
        <w:lang w:val="en-US" w:eastAsia="en-US" w:bidi="ar-SA"/>
      </w:rPr>
    </w:lvl>
    <w:lvl w:ilvl="1" w:tplc="18E8D34A">
      <w:numFmt w:val="bullet"/>
      <w:lvlText w:val="•"/>
      <w:lvlJc w:val="left"/>
      <w:pPr>
        <w:ind w:left="1944" w:hanging="360"/>
      </w:pPr>
      <w:rPr>
        <w:rFonts w:hint="default"/>
        <w:lang w:val="en-US" w:eastAsia="en-US" w:bidi="ar-SA"/>
      </w:rPr>
    </w:lvl>
    <w:lvl w:ilvl="2" w:tplc="7E4A5E7E">
      <w:numFmt w:val="bullet"/>
      <w:lvlText w:val="•"/>
      <w:lvlJc w:val="left"/>
      <w:pPr>
        <w:ind w:left="2808" w:hanging="360"/>
      </w:pPr>
      <w:rPr>
        <w:rFonts w:hint="default"/>
        <w:lang w:val="en-US" w:eastAsia="en-US" w:bidi="ar-SA"/>
      </w:rPr>
    </w:lvl>
    <w:lvl w:ilvl="3" w:tplc="93BACE20">
      <w:numFmt w:val="bullet"/>
      <w:lvlText w:val="•"/>
      <w:lvlJc w:val="left"/>
      <w:pPr>
        <w:ind w:left="3672" w:hanging="360"/>
      </w:pPr>
      <w:rPr>
        <w:rFonts w:hint="default"/>
        <w:lang w:val="en-US" w:eastAsia="en-US" w:bidi="ar-SA"/>
      </w:rPr>
    </w:lvl>
    <w:lvl w:ilvl="4" w:tplc="29A8682A">
      <w:numFmt w:val="bullet"/>
      <w:lvlText w:val="•"/>
      <w:lvlJc w:val="left"/>
      <w:pPr>
        <w:ind w:left="4536" w:hanging="360"/>
      </w:pPr>
      <w:rPr>
        <w:rFonts w:hint="default"/>
        <w:lang w:val="en-US" w:eastAsia="en-US" w:bidi="ar-SA"/>
      </w:rPr>
    </w:lvl>
    <w:lvl w:ilvl="5" w:tplc="B32C3708">
      <w:numFmt w:val="bullet"/>
      <w:lvlText w:val="•"/>
      <w:lvlJc w:val="left"/>
      <w:pPr>
        <w:ind w:left="5400" w:hanging="360"/>
      </w:pPr>
      <w:rPr>
        <w:rFonts w:hint="default"/>
        <w:lang w:val="en-US" w:eastAsia="en-US" w:bidi="ar-SA"/>
      </w:rPr>
    </w:lvl>
    <w:lvl w:ilvl="6" w:tplc="7968F6D2">
      <w:numFmt w:val="bullet"/>
      <w:lvlText w:val="•"/>
      <w:lvlJc w:val="left"/>
      <w:pPr>
        <w:ind w:left="6264" w:hanging="360"/>
      </w:pPr>
      <w:rPr>
        <w:rFonts w:hint="default"/>
        <w:lang w:val="en-US" w:eastAsia="en-US" w:bidi="ar-SA"/>
      </w:rPr>
    </w:lvl>
    <w:lvl w:ilvl="7" w:tplc="77A8EEEC">
      <w:numFmt w:val="bullet"/>
      <w:lvlText w:val="•"/>
      <w:lvlJc w:val="left"/>
      <w:pPr>
        <w:ind w:left="7128" w:hanging="360"/>
      </w:pPr>
      <w:rPr>
        <w:rFonts w:hint="default"/>
        <w:lang w:val="en-US" w:eastAsia="en-US" w:bidi="ar-SA"/>
      </w:rPr>
    </w:lvl>
    <w:lvl w:ilvl="8" w:tplc="60866F74">
      <w:numFmt w:val="bullet"/>
      <w:lvlText w:val="•"/>
      <w:lvlJc w:val="left"/>
      <w:pPr>
        <w:ind w:left="7992" w:hanging="360"/>
      </w:pPr>
      <w:rPr>
        <w:rFonts w:hint="default"/>
        <w:lang w:val="en-US" w:eastAsia="en-US" w:bidi="ar-SA"/>
      </w:rPr>
    </w:lvl>
  </w:abstractNum>
  <w:abstractNum w:abstractNumId="2" w15:restartNumberingAfterBreak="0">
    <w:nsid w:val="1C786EEB"/>
    <w:multiLevelType w:val="multilevel"/>
    <w:tmpl w:val="E35E4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966DF4"/>
    <w:multiLevelType w:val="hybridMultilevel"/>
    <w:tmpl w:val="EB888464"/>
    <w:lvl w:ilvl="0" w:tplc="98E657BE">
      <w:numFmt w:val="bullet"/>
      <w:lvlText w:val=""/>
      <w:lvlJc w:val="left"/>
      <w:pPr>
        <w:ind w:left="721" w:hanging="360"/>
      </w:pPr>
      <w:rPr>
        <w:rFonts w:hint="default" w:ascii="Symbol" w:hAnsi="Symbol" w:eastAsia="Symbol" w:cs="Symbol"/>
        <w:b w:val="0"/>
        <w:bCs w:val="0"/>
        <w:i w:val="0"/>
        <w:iCs w:val="0"/>
        <w:spacing w:val="0"/>
        <w:w w:val="100"/>
        <w:sz w:val="20"/>
        <w:szCs w:val="20"/>
        <w:lang w:val="en-US" w:eastAsia="en-US" w:bidi="ar-SA"/>
      </w:rPr>
    </w:lvl>
    <w:lvl w:ilvl="1" w:tplc="717AF646">
      <w:numFmt w:val="bullet"/>
      <w:lvlText w:val="•"/>
      <w:lvlJc w:val="left"/>
      <w:pPr>
        <w:ind w:left="1620" w:hanging="360"/>
      </w:pPr>
      <w:rPr>
        <w:rFonts w:hint="default"/>
        <w:lang w:val="en-US" w:eastAsia="en-US" w:bidi="ar-SA"/>
      </w:rPr>
    </w:lvl>
    <w:lvl w:ilvl="2" w:tplc="A10A84F0">
      <w:numFmt w:val="bullet"/>
      <w:lvlText w:val="•"/>
      <w:lvlJc w:val="left"/>
      <w:pPr>
        <w:ind w:left="2520" w:hanging="360"/>
      </w:pPr>
      <w:rPr>
        <w:rFonts w:hint="default"/>
        <w:lang w:val="en-US" w:eastAsia="en-US" w:bidi="ar-SA"/>
      </w:rPr>
    </w:lvl>
    <w:lvl w:ilvl="3" w:tplc="7DCC9978">
      <w:numFmt w:val="bullet"/>
      <w:lvlText w:val="•"/>
      <w:lvlJc w:val="left"/>
      <w:pPr>
        <w:ind w:left="3420" w:hanging="360"/>
      </w:pPr>
      <w:rPr>
        <w:rFonts w:hint="default"/>
        <w:lang w:val="en-US" w:eastAsia="en-US" w:bidi="ar-SA"/>
      </w:rPr>
    </w:lvl>
    <w:lvl w:ilvl="4" w:tplc="1D885A30">
      <w:numFmt w:val="bullet"/>
      <w:lvlText w:val="•"/>
      <w:lvlJc w:val="left"/>
      <w:pPr>
        <w:ind w:left="4320" w:hanging="360"/>
      </w:pPr>
      <w:rPr>
        <w:rFonts w:hint="default"/>
        <w:lang w:val="en-US" w:eastAsia="en-US" w:bidi="ar-SA"/>
      </w:rPr>
    </w:lvl>
    <w:lvl w:ilvl="5" w:tplc="666E1532">
      <w:numFmt w:val="bullet"/>
      <w:lvlText w:val="•"/>
      <w:lvlJc w:val="left"/>
      <w:pPr>
        <w:ind w:left="5220" w:hanging="360"/>
      </w:pPr>
      <w:rPr>
        <w:rFonts w:hint="default"/>
        <w:lang w:val="en-US" w:eastAsia="en-US" w:bidi="ar-SA"/>
      </w:rPr>
    </w:lvl>
    <w:lvl w:ilvl="6" w:tplc="6E5652B0">
      <w:numFmt w:val="bullet"/>
      <w:lvlText w:val="•"/>
      <w:lvlJc w:val="left"/>
      <w:pPr>
        <w:ind w:left="6120" w:hanging="360"/>
      </w:pPr>
      <w:rPr>
        <w:rFonts w:hint="default"/>
        <w:lang w:val="en-US" w:eastAsia="en-US" w:bidi="ar-SA"/>
      </w:rPr>
    </w:lvl>
    <w:lvl w:ilvl="7" w:tplc="AD0C526E">
      <w:numFmt w:val="bullet"/>
      <w:lvlText w:val="•"/>
      <w:lvlJc w:val="left"/>
      <w:pPr>
        <w:ind w:left="7020" w:hanging="360"/>
      </w:pPr>
      <w:rPr>
        <w:rFonts w:hint="default"/>
        <w:lang w:val="en-US" w:eastAsia="en-US" w:bidi="ar-SA"/>
      </w:rPr>
    </w:lvl>
    <w:lvl w:ilvl="8" w:tplc="D6400832">
      <w:numFmt w:val="bullet"/>
      <w:lvlText w:val="•"/>
      <w:lvlJc w:val="left"/>
      <w:pPr>
        <w:ind w:left="7920" w:hanging="360"/>
      </w:pPr>
      <w:rPr>
        <w:rFonts w:hint="default"/>
        <w:lang w:val="en-US" w:eastAsia="en-US" w:bidi="ar-SA"/>
      </w:rPr>
    </w:lvl>
  </w:abstractNum>
  <w:abstractNum w:abstractNumId="4" w15:restartNumberingAfterBreak="0">
    <w:nsid w:val="27EC3061"/>
    <w:multiLevelType w:val="hybridMultilevel"/>
    <w:tmpl w:val="6FF2F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734361"/>
    <w:multiLevelType w:val="hybridMultilevel"/>
    <w:tmpl w:val="4A24DC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2773CB"/>
    <w:multiLevelType w:val="hybridMultilevel"/>
    <w:tmpl w:val="23967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6DA2767"/>
    <w:multiLevelType w:val="hybridMultilevel"/>
    <w:tmpl w:val="ABBAA3B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7047150A"/>
    <w:multiLevelType w:val="multilevel"/>
    <w:tmpl w:val="B17C8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04E4071"/>
    <w:multiLevelType w:val="multilevel"/>
    <w:tmpl w:val="BD9E0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5545C3D"/>
    <w:multiLevelType w:val="hybridMultilevel"/>
    <w:tmpl w:val="CFC67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823168A"/>
    <w:multiLevelType w:val="multilevel"/>
    <w:tmpl w:val="E4FAC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30634752">
    <w:abstractNumId w:val="3"/>
  </w:num>
  <w:num w:numId="2" w16cid:durableId="1962034929">
    <w:abstractNumId w:val="1"/>
  </w:num>
  <w:num w:numId="3" w16cid:durableId="1536965992">
    <w:abstractNumId w:val="10"/>
  </w:num>
  <w:num w:numId="4" w16cid:durableId="526725077">
    <w:abstractNumId w:val="6"/>
  </w:num>
  <w:num w:numId="5" w16cid:durableId="2011790417">
    <w:abstractNumId w:val="11"/>
  </w:num>
  <w:num w:numId="6" w16cid:durableId="1233084460">
    <w:abstractNumId w:val="8"/>
  </w:num>
  <w:num w:numId="7" w16cid:durableId="1550385785">
    <w:abstractNumId w:val="9"/>
  </w:num>
  <w:num w:numId="8" w16cid:durableId="1903710728">
    <w:abstractNumId w:val="2"/>
  </w:num>
  <w:num w:numId="9" w16cid:durableId="209846332">
    <w:abstractNumId w:val="4"/>
  </w:num>
  <w:num w:numId="10" w16cid:durableId="1071653922">
    <w:abstractNumId w:val="7"/>
  </w:num>
  <w:num w:numId="11" w16cid:durableId="766390935">
    <w:abstractNumId w:val="0"/>
  </w:num>
  <w:num w:numId="12" w16cid:durableId="144403536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81"/>
    <w:rsid w:val="00222ED2"/>
    <w:rsid w:val="003748AD"/>
    <w:rsid w:val="00521356"/>
    <w:rsid w:val="006A3BC1"/>
    <w:rsid w:val="0085675A"/>
    <w:rsid w:val="009679E3"/>
    <w:rsid w:val="00A71231"/>
    <w:rsid w:val="00AD4D6B"/>
    <w:rsid w:val="00B10681"/>
    <w:rsid w:val="00B610AD"/>
    <w:rsid w:val="00BB7996"/>
    <w:rsid w:val="00BD4FE7"/>
    <w:rsid w:val="00BE55BB"/>
    <w:rsid w:val="00E5703F"/>
    <w:rsid w:val="00FF2FFA"/>
    <w:rsid w:val="2CFB66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581D"/>
  <w15:docId w15:val="{EF78A7C1-B8D0-4D46-A519-97DE0B261C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720" w:hanging="360"/>
    </w:pPr>
  </w:style>
  <w:style w:type="paragraph" w:styleId="TableParagraph" w:customStyle="1">
    <w:name w:val="Table Paragraph"/>
    <w:basedOn w:val="Normal"/>
    <w:uiPriority w:val="1"/>
    <w:qFormat/>
  </w:style>
  <w:style w:type="paragraph" w:styleId="NormalWeb">
    <w:name w:val="Normal (Web)"/>
    <w:basedOn w:val="Normal"/>
    <w:uiPriority w:val="99"/>
    <w:semiHidden/>
    <w:unhideWhenUsed/>
    <w:rsid w:val="00BD4FE7"/>
    <w:pPr>
      <w:widowControl/>
      <w:autoSpaceDE/>
      <w:autoSpaceDN/>
      <w:spacing w:before="100" w:beforeAutospacing="1" w:after="100" w:afterAutospacing="1"/>
    </w:pPr>
    <w:rPr>
      <w:rFonts w:ascii="Times New Roman" w:hAnsi="Times New Roman" w:eastAsia="Times New Roman" w:cs="Times New Roman"/>
      <w:sz w:val="24"/>
      <w:szCs w:val="24"/>
      <w:lang w:val="en-CA"/>
    </w:rPr>
  </w:style>
  <w:style w:type="paragraph" w:styleId="elementtoproof" w:customStyle="1">
    <w:name w:val="elementtoproof"/>
    <w:basedOn w:val="Normal"/>
    <w:rsid w:val="006A3BC1"/>
    <w:pPr>
      <w:widowControl/>
      <w:autoSpaceDE/>
      <w:autoSpaceDN/>
      <w:spacing w:before="100" w:beforeAutospacing="1" w:after="100" w:afterAutospacing="1"/>
    </w:pPr>
    <w:rPr>
      <w:rFonts w:ascii="Times New Roman" w:hAnsi="Times New Roman" w:eastAsia="Times New Roman" w:cs="Times New Roman"/>
      <w:sz w:val="24"/>
      <w:szCs w:val="24"/>
      <w:lang w:val="en-CA"/>
    </w:rPr>
  </w:style>
  <w:style w:type="character" w:styleId="apple-converted-space" w:customStyle="1">
    <w:name w:val="apple-converted-space"/>
    <w:basedOn w:val="DefaultParagraphFont"/>
    <w:rsid w:val="006A3BC1"/>
  </w:style>
  <w:style w:type="character" w:styleId="Hyperlink">
    <w:name w:val="Hyperlink"/>
    <w:basedOn w:val="DefaultParagraphFont"/>
    <w:uiPriority w:val="99"/>
    <w:semiHidden/>
    <w:unhideWhenUsed/>
    <w:rsid w:val="006A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014">
      <w:bodyDiv w:val="1"/>
      <w:marLeft w:val="0"/>
      <w:marRight w:val="0"/>
      <w:marTop w:val="0"/>
      <w:marBottom w:val="0"/>
      <w:divBdr>
        <w:top w:val="none" w:sz="0" w:space="0" w:color="auto"/>
        <w:left w:val="none" w:sz="0" w:space="0" w:color="auto"/>
        <w:bottom w:val="none" w:sz="0" w:space="0" w:color="auto"/>
        <w:right w:val="none" w:sz="0" w:space="0" w:color="auto"/>
      </w:divBdr>
      <w:divsChild>
        <w:div w:id="872687834">
          <w:marLeft w:val="0"/>
          <w:marRight w:val="0"/>
          <w:marTop w:val="0"/>
          <w:marBottom w:val="0"/>
          <w:divBdr>
            <w:top w:val="none" w:sz="0" w:space="0" w:color="auto"/>
            <w:left w:val="none" w:sz="0" w:space="0" w:color="auto"/>
            <w:bottom w:val="none" w:sz="0" w:space="0" w:color="auto"/>
            <w:right w:val="none" w:sz="0" w:space="0" w:color="auto"/>
          </w:divBdr>
          <w:divsChild>
            <w:div w:id="1946762937">
              <w:marLeft w:val="0"/>
              <w:marRight w:val="6585"/>
              <w:marTop w:val="34"/>
              <w:marBottom w:val="0"/>
              <w:divBdr>
                <w:top w:val="none" w:sz="0" w:space="0" w:color="auto"/>
                <w:left w:val="none" w:sz="0" w:space="0" w:color="auto"/>
                <w:bottom w:val="none" w:sz="0" w:space="0" w:color="auto"/>
                <w:right w:val="none" w:sz="0" w:space="0" w:color="auto"/>
              </w:divBdr>
            </w:div>
            <w:div w:id="1327825871">
              <w:marLeft w:val="0"/>
              <w:marRight w:val="6585"/>
              <w:marTop w:val="34"/>
              <w:marBottom w:val="0"/>
              <w:divBdr>
                <w:top w:val="none" w:sz="0" w:space="0" w:color="auto"/>
                <w:left w:val="none" w:sz="0" w:space="0" w:color="auto"/>
                <w:bottom w:val="none" w:sz="0" w:space="0" w:color="auto"/>
                <w:right w:val="none" w:sz="0" w:space="0" w:color="auto"/>
              </w:divBdr>
            </w:div>
          </w:divsChild>
        </w:div>
        <w:div w:id="991912315">
          <w:marLeft w:val="0"/>
          <w:marRight w:val="0"/>
          <w:marTop w:val="240"/>
          <w:marBottom w:val="240"/>
          <w:divBdr>
            <w:top w:val="none" w:sz="0" w:space="0" w:color="auto"/>
            <w:left w:val="none" w:sz="0" w:space="0" w:color="auto"/>
            <w:bottom w:val="none" w:sz="0" w:space="0" w:color="auto"/>
            <w:right w:val="none" w:sz="0" w:space="0" w:color="auto"/>
          </w:divBdr>
        </w:div>
        <w:div w:id="1237402020">
          <w:marLeft w:val="0"/>
          <w:marRight w:val="0"/>
          <w:marTop w:val="240"/>
          <w:marBottom w:val="240"/>
          <w:divBdr>
            <w:top w:val="none" w:sz="0" w:space="0" w:color="auto"/>
            <w:left w:val="none" w:sz="0" w:space="0" w:color="auto"/>
            <w:bottom w:val="none" w:sz="0" w:space="0" w:color="auto"/>
            <w:right w:val="none" w:sz="0" w:space="0" w:color="auto"/>
          </w:divBdr>
        </w:div>
        <w:div w:id="1276868167">
          <w:marLeft w:val="0"/>
          <w:marRight w:val="0"/>
          <w:marTop w:val="240"/>
          <w:marBottom w:val="240"/>
          <w:divBdr>
            <w:top w:val="none" w:sz="0" w:space="0" w:color="auto"/>
            <w:left w:val="none" w:sz="0" w:space="0" w:color="auto"/>
            <w:bottom w:val="none" w:sz="0" w:space="0" w:color="auto"/>
            <w:right w:val="none" w:sz="0" w:space="0" w:color="auto"/>
          </w:divBdr>
        </w:div>
        <w:div w:id="791557317">
          <w:marLeft w:val="0"/>
          <w:marRight w:val="0"/>
          <w:marTop w:val="240"/>
          <w:marBottom w:val="240"/>
          <w:divBdr>
            <w:top w:val="none" w:sz="0" w:space="0" w:color="auto"/>
            <w:left w:val="none" w:sz="0" w:space="0" w:color="auto"/>
            <w:bottom w:val="none" w:sz="0" w:space="0" w:color="auto"/>
            <w:right w:val="none" w:sz="0" w:space="0" w:color="auto"/>
          </w:divBdr>
        </w:div>
        <w:div w:id="2071150529">
          <w:marLeft w:val="0"/>
          <w:marRight w:val="0"/>
          <w:marTop w:val="240"/>
          <w:marBottom w:val="240"/>
          <w:divBdr>
            <w:top w:val="none" w:sz="0" w:space="0" w:color="auto"/>
            <w:left w:val="none" w:sz="0" w:space="0" w:color="auto"/>
            <w:bottom w:val="none" w:sz="0" w:space="0" w:color="auto"/>
            <w:right w:val="none" w:sz="0" w:space="0" w:color="auto"/>
          </w:divBdr>
        </w:div>
        <w:div w:id="1486822216">
          <w:marLeft w:val="0"/>
          <w:marRight w:val="0"/>
          <w:marTop w:val="240"/>
          <w:marBottom w:val="240"/>
          <w:divBdr>
            <w:top w:val="none" w:sz="0" w:space="0" w:color="auto"/>
            <w:left w:val="none" w:sz="0" w:space="0" w:color="auto"/>
            <w:bottom w:val="none" w:sz="0" w:space="0" w:color="auto"/>
            <w:right w:val="none" w:sz="0" w:space="0" w:color="auto"/>
          </w:divBdr>
        </w:div>
        <w:div w:id="841896065">
          <w:marLeft w:val="0"/>
          <w:marRight w:val="0"/>
          <w:marTop w:val="240"/>
          <w:marBottom w:val="240"/>
          <w:divBdr>
            <w:top w:val="none" w:sz="0" w:space="0" w:color="auto"/>
            <w:left w:val="none" w:sz="0" w:space="0" w:color="auto"/>
            <w:bottom w:val="none" w:sz="0" w:space="0" w:color="auto"/>
            <w:right w:val="none" w:sz="0" w:space="0" w:color="auto"/>
          </w:divBdr>
        </w:div>
        <w:div w:id="1928075397">
          <w:marLeft w:val="0"/>
          <w:marRight w:val="0"/>
          <w:marTop w:val="240"/>
          <w:marBottom w:val="240"/>
          <w:divBdr>
            <w:top w:val="none" w:sz="0" w:space="0" w:color="auto"/>
            <w:left w:val="none" w:sz="0" w:space="0" w:color="auto"/>
            <w:bottom w:val="none" w:sz="0" w:space="0" w:color="auto"/>
            <w:right w:val="none" w:sz="0" w:space="0" w:color="auto"/>
          </w:divBdr>
        </w:div>
        <w:div w:id="842936629">
          <w:marLeft w:val="0"/>
          <w:marRight w:val="0"/>
          <w:marTop w:val="240"/>
          <w:marBottom w:val="240"/>
          <w:divBdr>
            <w:top w:val="none" w:sz="0" w:space="0" w:color="auto"/>
            <w:left w:val="none" w:sz="0" w:space="0" w:color="auto"/>
            <w:bottom w:val="none" w:sz="0" w:space="0" w:color="auto"/>
            <w:right w:val="none" w:sz="0" w:space="0" w:color="auto"/>
          </w:divBdr>
        </w:div>
        <w:div w:id="1275290701">
          <w:marLeft w:val="0"/>
          <w:marRight w:val="0"/>
          <w:marTop w:val="240"/>
          <w:marBottom w:val="240"/>
          <w:divBdr>
            <w:top w:val="none" w:sz="0" w:space="0" w:color="auto"/>
            <w:left w:val="none" w:sz="0" w:space="0" w:color="auto"/>
            <w:bottom w:val="none" w:sz="0" w:space="0" w:color="auto"/>
            <w:right w:val="none" w:sz="0" w:space="0" w:color="auto"/>
          </w:divBdr>
        </w:div>
        <w:div w:id="1906989664">
          <w:marLeft w:val="0"/>
          <w:marRight w:val="0"/>
          <w:marTop w:val="240"/>
          <w:marBottom w:val="240"/>
          <w:divBdr>
            <w:top w:val="none" w:sz="0" w:space="0" w:color="auto"/>
            <w:left w:val="none" w:sz="0" w:space="0" w:color="auto"/>
            <w:bottom w:val="none" w:sz="0" w:space="0" w:color="auto"/>
            <w:right w:val="none" w:sz="0" w:space="0" w:color="auto"/>
          </w:divBdr>
        </w:div>
        <w:div w:id="703091339">
          <w:marLeft w:val="0"/>
          <w:marRight w:val="0"/>
          <w:marTop w:val="240"/>
          <w:marBottom w:val="240"/>
          <w:divBdr>
            <w:top w:val="none" w:sz="0" w:space="0" w:color="auto"/>
            <w:left w:val="none" w:sz="0" w:space="0" w:color="auto"/>
            <w:bottom w:val="none" w:sz="0" w:space="0" w:color="auto"/>
            <w:right w:val="none" w:sz="0" w:space="0" w:color="auto"/>
          </w:divBdr>
        </w:div>
        <w:div w:id="1275790034">
          <w:marLeft w:val="0"/>
          <w:marRight w:val="0"/>
          <w:marTop w:val="240"/>
          <w:marBottom w:val="240"/>
          <w:divBdr>
            <w:top w:val="none" w:sz="0" w:space="0" w:color="auto"/>
            <w:left w:val="none" w:sz="0" w:space="0" w:color="auto"/>
            <w:bottom w:val="none" w:sz="0" w:space="0" w:color="auto"/>
            <w:right w:val="none" w:sz="0" w:space="0" w:color="auto"/>
          </w:divBdr>
        </w:div>
        <w:div w:id="1185284822">
          <w:marLeft w:val="0"/>
          <w:marRight w:val="0"/>
          <w:marTop w:val="240"/>
          <w:marBottom w:val="240"/>
          <w:divBdr>
            <w:top w:val="none" w:sz="0" w:space="0" w:color="auto"/>
            <w:left w:val="none" w:sz="0" w:space="0" w:color="auto"/>
            <w:bottom w:val="none" w:sz="0" w:space="0" w:color="auto"/>
            <w:right w:val="none" w:sz="0" w:space="0" w:color="auto"/>
          </w:divBdr>
        </w:div>
        <w:div w:id="1303999764">
          <w:marLeft w:val="0"/>
          <w:marRight w:val="0"/>
          <w:marTop w:val="240"/>
          <w:marBottom w:val="240"/>
          <w:divBdr>
            <w:top w:val="none" w:sz="0" w:space="0" w:color="auto"/>
            <w:left w:val="none" w:sz="0" w:space="0" w:color="auto"/>
            <w:bottom w:val="none" w:sz="0" w:space="0" w:color="auto"/>
            <w:right w:val="none" w:sz="0" w:space="0" w:color="auto"/>
          </w:divBdr>
        </w:div>
        <w:div w:id="1027294939">
          <w:marLeft w:val="0"/>
          <w:marRight w:val="0"/>
          <w:marTop w:val="240"/>
          <w:marBottom w:val="240"/>
          <w:divBdr>
            <w:top w:val="none" w:sz="0" w:space="0" w:color="auto"/>
            <w:left w:val="none" w:sz="0" w:space="0" w:color="auto"/>
            <w:bottom w:val="none" w:sz="0" w:space="0" w:color="auto"/>
            <w:right w:val="none" w:sz="0" w:space="0" w:color="auto"/>
          </w:divBdr>
        </w:div>
        <w:div w:id="1243758765">
          <w:marLeft w:val="0"/>
          <w:marRight w:val="0"/>
          <w:marTop w:val="240"/>
          <w:marBottom w:val="240"/>
          <w:divBdr>
            <w:top w:val="none" w:sz="0" w:space="0" w:color="auto"/>
            <w:left w:val="none" w:sz="0" w:space="0" w:color="auto"/>
            <w:bottom w:val="none" w:sz="0" w:space="0" w:color="auto"/>
            <w:right w:val="none" w:sz="0" w:space="0" w:color="auto"/>
          </w:divBdr>
        </w:div>
        <w:div w:id="1231427552">
          <w:marLeft w:val="0"/>
          <w:marRight w:val="0"/>
          <w:marTop w:val="240"/>
          <w:marBottom w:val="240"/>
          <w:divBdr>
            <w:top w:val="none" w:sz="0" w:space="0" w:color="auto"/>
            <w:left w:val="none" w:sz="0" w:space="0" w:color="auto"/>
            <w:bottom w:val="none" w:sz="0" w:space="0" w:color="auto"/>
            <w:right w:val="none" w:sz="0" w:space="0" w:color="auto"/>
          </w:divBdr>
        </w:div>
        <w:div w:id="339746474">
          <w:marLeft w:val="0"/>
          <w:marRight w:val="0"/>
          <w:marTop w:val="240"/>
          <w:marBottom w:val="240"/>
          <w:divBdr>
            <w:top w:val="none" w:sz="0" w:space="0" w:color="auto"/>
            <w:left w:val="none" w:sz="0" w:space="0" w:color="auto"/>
            <w:bottom w:val="none" w:sz="0" w:space="0" w:color="auto"/>
            <w:right w:val="none" w:sz="0" w:space="0" w:color="auto"/>
          </w:divBdr>
        </w:div>
        <w:div w:id="1673990648">
          <w:marLeft w:val="0"/>
          <w:marRight w:val="0"/>
          <w:marTop w:val="240"/>
          <w:marBottom w:val="240"/>
          <w:divBdr>
            <w:top w:val="none" w:sz="0" w:space="0" w:color="auto"/>
            <w:left w:val="none" w:sz="0" w:space="0" w:color="auto"/>
            <w:bottom w:val="none" w:sz="0" w:space="0" w:color="auto"/>
            <w:right w:val="none" w:sz="0" w:space="0" w:color="auto"/>
          </w:divBdr>
        </w:div>
        <w:div w:id="1852910688">
          <w:marLeft w:val="0"/>
          <w:marRight w:val="0"/>
          <w:marTop w:val="201"/>
          <w:marBottom w:val="0"/>
          <w:divBdr>
            <w:top w:val="none" w:sz="0" w:space="0" w:color="auto"/>
            <w:left w:val="none" w:sz="0" w:space="0" w:color="auto"/>
            <w:bottom w:val="none" w:sz="0" w:space="0" w:color="auto"/>
            <w:right w:val="none" w:sz="0" w:space="0" w:color="auto"/>
          </w:divBdr>
        </w:div>
        <w:div w:id="1717073974">
          <w:marLeft w:val="0"/>
          <w:marRight w:val="390"/>
          <w:marTop w:val="166"/>
          <w:marBottom w:val="0"/>
          <w:divBdr>
            <w:top w:val="none" w:sz="0" w:space="0" w:color="auto"/>
            <w:left w:val="none" w:sz="0" w:space="0" w:color="auto"/>
            <w:bottom w:val="none" w:sz="0" w:space="0" w:color="auto"/>
            <w:right w:val="none" w:sz="0" w:space="0" w:color="auto"/>
          </w:divBdr>
        </w:div>
        <w:div w:id="1815171492">
          <w:marLeft w:val="0"/>
          <w:marRight w:val="0"/>
          <w:marTop w:val="240"/>
          <w:marBottom w:val="240"/>
          <w:divBdr>
            <w:top w:val="none" w:sz="0" w:space="0" w:color="auto"/>
            <w:left w:val="none" w:sz="0" w:space="0" w:color="auto"/>
            <w:bottom w:val="none" w:sz="0" w:space="0" w:color="auto"/>
            <w:right w:val="none" w:sz="0" w:space="0" w:color="auto"/>
          </w:divBdr>
        </w:div>
        <w:div w:id="821459267">
          <w:marLeft w:val="0"/>
          <w:marRight w:val="0"/>
          <w:marTop w:val="240"/>
          <w:marBottom w:val="240"/>
          <w:divBdr>
            <w:top w:val="none" w:sz="0" w:space="0" w:color="auto"/>
            <w:left w:val="none" w:sz="0" w:space="0" w:color="auto"/>
            <w:bottom w:val="none" w:sz="0" w:space="0" w:color="auto"/>
            <w:right w:val="none" w:sz="0" w:space="0" w:color="auto"/>
          </w:divBdr>
        </w:div>
        <w:div w:id="568031576">
          <w:marLeft w:val="0"/>
          <w:marRight w:val="0"/>
          <w:marTop w:val="240"/>
          <w:marBottom w:val="240"/>
          <w:divBdr>
            <w:top w:val="none" w:sz="0" w:space="0" w:color="auto"/>
            <w:left w:val="none" w:sz="0" w:space="0" w:color="auto"/>
            <w:bottom w:val="none" w:sz="0" w:space="0" w:color="auto"/>
            <w:right w:val="none" w:sz="0" w:space="0" w:color="auto"/>
          </w:divBdr>
        </w:div>
        <w:div w:id="1253049901">
          <w:marLeft w:val="0"/>
          <w:marRight w:val="0"/>
          <w:marTop w:val="240"/>
          <w:marBottom w:val="240"/>
          <w:divBdr>
            <w:top w:val="none" w:sz="0" w:space="0" w:color="auto"/>
            <w:left w:val="none" w:sz="0" w:space="0" w:color="auto"/>
            <w:bottom w:val="none" w:sz="0" w:space="0" w:color="auto"/>
            <w:right w:val="none" w:sz="0" w:space="0" w:color="auto"/>
          </w:divBdr>
        </w:div>
        <w:div w:id="86510081">
          <w:marLeft w:val="0"/>
          <w:marRight w:val="0"/>
          <w:marTop w:val="240"/>
          <w:marBottom w:val="240"/>
          <w:divBdr>
            <w:top w:val="none" w:sz="0" w:space="0" w:color="auto"/>
            <w:left w:val="none" w:sz="0" w:space="0" w:color="auto"/>
            <w:bottom w:val="none" w:sz="0" w:space="0" w:color="auto"/>
            <w:right w:val="none" w:sz="0" w:space="0" w:color="auto"/>
          </w:divBdr>
        </w:div>
        <w:div w:id="1375350394">
          <w:marLeft w:val="0"/>
          <w:marRight w:val="0"/>
          <w:marTop w:val="240"/>
          <w:marBottom w:val="240"/>
          <w:divBdr>
            <w:top w:val="none" w:sz="0" w:space="0" w:color="auto"/>
            <w:left w:val="none" w:sz="0" w:space="0" w:color="auto"/>
            <w:bottom w:val="none" w:sz="0" w:space="0" w:color="auto"/>
            <w:right w:val="none" w:sz="0" w:space="0" w:color="auto"/>
          </w:divBdr>
        </w:div>
        <w:div w:id="225578418">
          <w:marLeft w:val="0"/>
          <w:marRight w:val="0"/>
          <w:marTop w:val="240"/>
          <w:marBottom w:val="240"/>
          <w:divBdr>
            <w:top w:val="none" w:sz="0" w:space="0" w:color="auto"/>
            <w:left w:val="none" w:sz="0" w:space="0" w:color="auto"/>
            <w:bottom w:val="none" w:sz="0" w:space="0" w:color="auto"/>
            <w:right w:val="none" w:sz="0" w:space="0" w:color="auto"/>
          </w:divBdr>
        </w:div>
        <w:div w:id="1417828039">
          <w:marLeft w:val="0"/>
          <w:marRight w:val="0"/>
          <w:marTop w:val="240"/>
          <w:marBottom w:val="240"/>
          <w:divBdr>
            <w:top w:val="none" w:sz="0" w:space="0" w:color="auto"/>
            <w:left w:val="none" w:sz="0" w:space="0" w:color="auto"/>
            <w:bottom w:val="none" w:sz="0" w:space="0" w:color="auto"/>
            <w:right w:val="none" w:sz="0" w:space="0" w:color="auto"/>
          </w:divBdr>
        </w:div>
        <w:div w:id="1038241724">
          <w:marLeft w:val="0"/>
          <w:marRight w:val="0"/>
          <w:marTop w:val="240"/>
          <w:marBottom w:val="240"/>
          <w:divBdr>
            <w:top w:val="none" w:sz="0" w:space="0" w:color="auto"/>
            <w:left w:val="none" w:sz="0" w:space="0" w:color="auto"/>
            <w:bottom w:val="none" w:sz="0" w:space="0" w:color="auto"/>
            <w:right w:val="none" w:sz="0" w:space="0" w:color="auto"/>
          </w:divBdr>
        </w:div>
        <w:div w:id="1188325460">
          <w:marLeft w:val="0"/>
          <w:marRight w:val="0"/>
          <w:marTop w:val="240"/>
          <w:marBottom w:val="240"/>
          <w:divBdr>
            <w:top w:val="none" w:sz="0" w:space="0" w:color="auto"/>
            <w:left w:val="none" w:sz="0" w:space="0" w:color="auto"/>
            <w:bottom w:val="none" w:sz="0" w:space="0" w:color="auto"/>
            <w:right w:val="none" w:sz="0" w:space="0" w:color="auto"/>
          </w:divBdr>
        </w:div>
        <w:div w:id="351225965">
          <w:marLeft w:val="0"/>
          <w:marRight w:val="0"/>
          <w:marTop w:val="240"/>
          <w:marBottom w:val="240"/>
          <w:divBdr>
            <w:top w:val="none" w:sz="0" w:space="0" w:color="auto"/>
            <w:left w:val="none" w:sz="0" w:space="0" w:color="auto"/>
            <w:bottom w:val="none" w:sz="0" w:space="0" w:color="auto"/>
            <w:right w:val="none" w:sz="0" w:space="0" w:color="auto"/>
          </w:divBdr>
        </w:div>
      </w:divsChild>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sChild>
        <w:div w:id="1203204192">
          <w:marLeft w:val="0"/>
          <w:marRight w:val="0"/>
          <w:marTop w:val="241"/>
          <w:marBottom w:val="0"/>
          <w:divBdr>
            <w:top w:val="none" w:sz="0" w:space="0" w:color="auto"/>
            <w:left w:val="none" w:sz="0" w:space="0" w:color="auto"/>
            <w:bottom w:val="none" w:sz="0" w:space="0" w:color="auto"/>
            <w:right w:val="none" w:sz="0" w:space="0" w:color="auto"/>
          </w:divBdr>
        </w:div>
        <w:div w:id="1123113825">
          <w:marLeft w:val="0"/>
          <w:marRight w:val="0"/>
          <w:marTop w:val="45"/>
          <w:marBottom w:val="240"/>
          <w:divBdr>
            <w:top w:val="none" w:sz="0" w:space="0" w:color="auto"/>
            <w:left w:val="none" w:sz="0" w:space="0" w:color="auto"/>
            <w:bottom w:val="none" w:sz="0" w:space="0" w:color="auto"/>
            <w:right w:val="none" w:sz="0" w:space="0" w:color="auto"/>
          </w:divBdr>
        </w:div>
        <w:div w:id="1213419526">
          <w:marLeft w:val="0"/>
          <w:marRight w:val="0"/>
          <w:marTop w:val="40"/>
          <w:marBottom w:val="240"/>
          <w:divBdr>
            <w:top w:val="none" w:sz="0" w:space="0" w:color="auto"/>
            <w:left w:val="none" w:sz="0" w:space="0" w:color="auto"/>
            <w:bottom w:val="none" w:sz="0" w:space="0" w:color="auto"/>
            <w:right w:val="none" w:sz="0" w:space="0" w:color="auto"/>
          </w:divBdr>
        </w:div>
        <w:div w:id="421949385">
          <w:marLeft w:val="0"/>
          <w:marRight w:val="0"/>
          <w:marTop w:val="45"/>
          <w:marBottom w:val="240"/>
          <w:divBdr>
            <w:top w:val="none" w:sz="0" w:space="0" w:color="auto"/>
            <w:left w:val="none" w:sz="0" w:space="0" w:color="auto"/>
            <w:bottom w:val="none" w:sz="0" w:space="0" w:color="auto"/>
            <w:right w:val="none" w:sz="0" w:space="0" w:color="auto"/>
          </w:divBdr>
        </w:div>
        <w:div w:id="553009513">
          <w:marLeft w:val="0"/>
          <w:marRight w:val="0"/>
          <w:marTop w:val="45"/>
          <w:marBottom w:val="240"/>
          <w:divBdr>
            <w:top w:val="none" w:sz="0" w:space="0" w:color="auto"/>
            <w:left w:val="none" w:sz="0" w:space="0" w:color="auto"/>
            <w:bottom w:val="none" w:sz="0" w:space="0" w:color="auto"/>
            <w:right w:val="none" w:sz="0" w:space="0" w:color="auto"/>
          </w:divBdr>
        </w:div>
        <w:div w:id="1869250523">
          <w:marLeft w:val="0"/>
          <w:marRight w:val="0"/>
          <w:marTop w:val="41"/>
          <w:marBottom w:val="240"/>
          <w:divBdr>
            <w:top w:val="none" w:sz="0" w:space="0" w:color="auto"/>
            <w:left w:val="none" w:sz="0" w:space="0" w:color="auto"/>
            <w:bottom w:val="none" w:sz="0" w:space="0" w:color="auto"/>
            <w:right w:val="none" w:sz="0" w:space="0" w:color="auto"/>
          </w:divBdr>
        </w:div>
        <w:div w:id="730465576">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hr@gmsc.ca"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3" Type="http://schemas.openxmlformats.org/officeDocument/2006/relationships/hyperlink" Target="mailto:info@gmsc.ca"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Roberta McIntyre</lastModifiedBy>
  <revision>5</revision>
  <dcterms:created xsi:type="dcterms:W3CDTF">2026-04-16T17:02:00.0000000Z</dcterms:created>
  <dcterms:modified xsi:type="dcterms:W3CDTF">2026-04-16T17:46:11.6846412Z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vt:lpwstr>
  </property>
  <property fmtid="{D5CDD505-2E9C-101B-9397-08002B2CF9AE}" pid="4" name="LastSaved">
    <vt:filetime>2026-01-19T00:00:00Z</vt:filetime>
  </property>
</Properties>
</file>